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ED" w:rsidRPr="00F4155D" w:rsidRDefault="002618ED" w:rsidP="002618ED">
      <w:pPr>
        <w:spacing w:after="0" w:line="360" w:lineRule="auto"/>
        <w:ind w:firstLine="426"/>
        <w:jc w:val="center"/>
        <w:rPr>
          <w:rFonts w:eastAsia="Times New Roman"/>
          <w:b/>
          <w:lang w:eastAsia="en-GB"/>
        </w:rPr>
      </w:pPr>
      <w:bookmarkStart w:id="0" w:name="_GoBack"/>
      <w:bookmarkEnd w:id="0"/>
      <w:r w:rsidRPr="00F4155D">
        <w:rPr>
          <w:rFonts w:eastAsia="Times New Roman"/>
          <w:b/>
          <w:lang w:eastAsia="en-GB"/>
        </w:rPr>
        <w:t>Phiếu đánh giá sản phẩm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1560"/>
        <w:gridCol w:w="1559"/>
        <w:gridCol w:w="1417"/>
      </w:tblGrid>
      <w:tr w:rsidR="002618ED" w:rsidRPr="00FC1CC1" w:rsidTr="007B02A2">
        <w:trPr>
          <w:jc w:val="center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ED" w:rsidRPr="00FC1CC1" w:rsidRDefault="002618ED" w:rsidP="007B02A2">
            <w:pPr>
              <w:spacing w:after="0"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b/>
                <w:lang w:eastAsia="en-GB"/>
              </w:rPr>
              <w:t>Tiêu chí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ED" w:rsidRPr="00FC1CC1" w:rsidRDefault="002618ED" w:rsidP="007B02A2">
            <w:pPr>
              <w:spacing w:after="0"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b/>
                <w:lang w:eastAsia="en-GB"/>
              </w:rPr>
              <w:t>Mức độ</w:t>
            </w:r>
          </w:p>
        </w:tc>
      </w:tr>
      <w:tr w:rsidR="002618ED" w:rsidRPr="00FC1CC1" w:rsidTr="007B02A2">
        <w:trPr>
          <w:jc w:val="center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ED" w:rsidRPr="00FC1CC1" w:rsidRDefault="002618ED" w:rsidP="007B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ED" w:rsidRPr="00FC1CC1" w:rsidRDefault="002618ED" w:rsidP="007B02A2">
            <w:pPr>
              <w:widowControl w:val="0"/>
              <w:spacing w:after="0"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b/>
                <w:lang w:eastAsia="en-GB"/>
              </w:rPr>
              <w:t>Tốt</w:t>
            </w:r>
          </w:p>
          <w:p w:rsidR="002618ED" w:rsidRPr="00FC1CC1" w:rsidRDefault="002618ED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  <w:r w:rsidRPr="00FC1CC1">
              <w:rPr>
                <w:rFonts w:eastAsia="Times New Roman"/>
                <w:noProof/>
                <w:lang w:val="en-GB" w:eastAsia="en-GB"/>
              </w:rPr>
              <w:drawing>
                <wp:inline distT="0" distB="0" distL="0" distR="0" wp14:anchorId="08BB58EA" wp14:editId="164EBC56">
                  <wp:extent cx="476250" cy="542925"/>
                  <wp:effectExtent l="0" t="0" r="0" b="0"/>
                  <wp:docPr id="81" name="image4.png" descr="Shape, circ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Shape, circle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ED" w:rsidRPr="00FC1CC1" w:rsidRDefault="002618ED" w:rsidP="007B02A2">
            <w:pPr>
              <w:keepLines/>
              <w:widowControl w:val="0"/>
              <w:spacing w:after="0"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b/>
                <w:lang w:eastAsia="en-GB"/>
              </w:rPr>
              <w:t>Đạt</w:t>
            </w:r>
          </w:p>
          <w:p w:rsidR="002618ED" w:rsidRPr="00FC1CC1" w:rsidRDefault="002618ED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  <w:r w:rsidRPr="00FC1CC1">
              <w:rPr>
                <w:rFonts w:eastAsia="Times New Roman"/>
                <w:noProof/>
                <w:lang w:val="en-GB" w:eastAsia="en-GB"/>
              </w:rPr>
              <w:drawing>
                <wp:inline distT="0" distB="0" distL="0" distR="0" wp14:anchorId="659BF2FA" wp14:editId="2AC54274">
                  <wp:extent cx="476250" cy="504825"/>
                  <wp:effectExtent l="0" t="0" r="0" b="0"/>
                  <wp:docPr id="82" name="image5.png" descr="A yellow smiley fac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A yellow smiley face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ED" w:rsidRPr="00FC1CC1" w:rsidRDefault="002618ED" w:rsidP="007B02A2">
            <w:pPr>
              <w:widowControl w:val="0"/>
              <w:spacing w:after="0"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b/>
                <w:lang w:eastAsia="en-GB"/>
              </w:rPr>
              <w:t>Chưa đạt</w:t>
            </w:r>
          </w:p>
          <w:p w:rsidR="002618ED" w:rsidRPr="00FC1CC1" w:rsidRDefault="002618ED" w:rsidP="007B02A2">
            <w:pPr>
              <w:widowControl w:val="0"/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  <w:r w:rsidRPr="00FC1CC1">
              <w:rPr>
                <w:rFonts w:eastAsia="Times New Roman"/>
                <w:noProof/>
                <w:lang w:val="en-GB" w:eastAsia="en-GB"/>
              </w:rPr>
              <w:drawing>
                <wp:inline distT="0" distB="0" distL="0" distR="0" wp14:anchorId="6C93299D" wp14:editId="64B06531">
                  <wp:extent cx="484981" cy="504000"/>
                  <wp:effectExtent l="0" t="0" r="0" b="0"/>
                  <wp:docPr id="83" name="image9.png" descr="Shape, circ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Shape, circle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81" cy="50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8ED" w:rsidRPr="00FC1CC1" w:rsidTr="007B02A2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ED" w:rsidRPr="00F4155D" w:rsidRDefault="002618ED" w:rsidP="007B02A2">
            <w:pPr>
              <w:spacing w:after="0" w:line="360" w:lineRule="auto"/>
              <w:rPr>
                <w:rFonts w:eastAsia="Times New Roman"/>
                <w:lang w:eastAsia="en-GB"/>
              </w:rPr>
            </w:pPr>
            <w:r w:rsidRPr="00F4155D">
              <w:rPr>
                <w:rFonts w:eastAsia="Times New Roman"/>
                <w:lang w:val="en-GB" w:eastAsia="en-GB"/>
              </w:rPr>
              <w:t xml:space="preserve">1. </w:t>
            </w:r>
            <w:r w:rsidRPr="00F4155D">
              <w:rPr>
                <w:rFonts w:eastAsia="Times New Roman"/>
                <w:lang w:eastAsia="en-GB"/>
              </w:rPr>
              <w:t xml:space="preserve">Thước </w:t>
            </w:r>
            <w:r w:rsidR="00F4155D">
              <w:rPr>
                <w:rFonts w:eastAsia="Times New Roman"/>
                <w:lang w:eastAsia="en-GB"/>
              </w:rPr>
              <w:t>gấp</w:t>
            </w:r>
            <w:r w:rsidRPr="00F4155D">
              <w:rPr>
                <w:rFonts w:eastAsia="Times New Roman"/>
                <w:lang w:eastAsia="en-GB"/>
              </w:rPr>
              <w:t xml:space="preserve"> gồm nhiều đoạn, mỗi đoạn có độ dài đúng 10cm và có chia các vạch đều nhau 1cm và có ghi rõ số đo tại mỗi vạch.</w:t>
            </w:r>
          </w:p>
          <w:p w:rsidR="002618ED" w:rsidRPr="00F4155D" w:rsidRDefault="002618ED" w:rsidP="007B02A2">
            <w:pPr>
              <w:spacing w:after="0" w:line="360" w:lineRule="auto"/>
              <w:rPr>
                <w:rFonts w:eastAsia="Times New Roman"/>
                <w:lang w:eastAsia="en-GB"/>
              </w:rPr>
            </w:pPr>
            <w:r w:rsidRPr="00F4155D">
              <w:rPr>
                <w:rFonts w:eastAsia="Times New Roman"/>
                <w:lang w:eastAsia="en-GB"/>
              </w:rPr>
              <w:t xml:space="preserve"> </w:t>
            </w:r>
            <w:r w:rsidRPr="00F4155D">
              <w:rPr>
                <w:rFonts w:eastAsia="Times New Roman"/>
                <w:lang w:val="en-GB" w:eastAsia="en-GB"/>
              </w:rPr>
              <w:t xml:space="preserve">2. </w:t>
            </w:r>
            <w:r w:rsidRPr="00F4155D">
              <w:rPr>
                <w:rFonts w:eastAsia="Times New Roman"/>
                <w:lang w:eastAsia="en-GB"/>
              </w:rPr>
              <w:t xml:space="preserve">Độ dài tối thiểu của thước </w:t>
            </w:r>
            <w:r w:rsidR="00F4155D">
              <w:rPr>
                <w:rFonts w:eastAsia="Times New Roman"/>
                <w:lang w:eastAsia="en-GB"/>
              </w:rPr>
              <w:t xml:space="preserve">gấp </w:t>
            </w:r>
            <w:r w:rsidRPr="00F4155D">
              <w:rPr>
                <w:rFonts w:eastAsia="Times New Roman"/>
                <w:lang w:eastAsia="en-GB"/>
              </w:rPr>
              <w:t xml:space="preserve">khi mở ra là 50cm. </w:t>
            </w:r>
          </w:p>
          <w:p w:rsidR="002618ED" w:rsidRPr="00F4155D" w:rsidRDefault="002618ED" w:rsidP="007B02A2">
            <w:pPr>
              <w:spacing w:after="0" w:line="360" w:lineRule="auto"/>
              <w:rPr>
                <w:rFonts w:eastAsia="Times New Roman"/>
                <w:lang w:eastAsia="en-GB"/>
              </w:rPr>
            </w:pPr>
            <w:r w:rsidRPr="00F4155D">
              <w:rPr>
                <w:rFonts w:eastAsia="Times New Roman"/>
                <w:lang w:eastAsia="en-GB"/>
              </w:rPr>
              <w:t xml:space="preserve"> </w:t>
            </w:r>
            <w:r w:rsidRPr="00F4155D">
              <w:rPr>
                <w:rFonts w:eastAsia="Times New Roman"/>
                <w:lang w:val="en-GB" w:eastAsia="en-GB"/>
              </w:rPr>
              <w:t xml:space="preserve">3. </w:t>
            </w:r>
            <w:r w:rsidRPr="00F4155D">
              <w:rPr>
                <w:rFonts w:eastAsia="Times New Roman"/>
                <w:lang w:eastAsia="en-GB"/>
              </w:rPr>
              <w:t xml:space="preserve">Khi sử dụng, có thể mở ra và </w:t>
            </w:r>
            <w:r w:rsidR="00F4155D">
              <w:rPr>
                <w:rFonts w:eastAsia="Times New Roman"/>
                <w:lang w:eastAsia="en-GB"/>
              </w:rPr>
              <w:t xml:space="preserve">gấp </w:t>
            </w:r>
            <w:r w:rsidRPr="00F4155D">
              <w:rPr>
                <w:rFonts w:eastAsia="Times New Roman"/>
                <w:lang w:eastAsia="en-GB"/>
              </w:rPr>
              <w:t>thước lại dễ dàng.</w:t>
            </w:r>
          </w:p>
          <w:p w:rsidR="002618ED" w:rsidRPr="00FC1CC1" w:rsidRDefault="002618ED" w:rsidP="007B02A2">
            <w:pPr>
              <w:spacing w:after="0" w:line="360" w:lineRule="auto"/>
              <w:rPr>
                <w:rFonts w:eastAsia="Times New Roman"/>
                <w:i/>
                <w:lang w:eastAsia="en-GB"/>
              </w:rPr>
            </w:pPr>
            <w:r w:rsidRPr="00F4155D">
              <w:rPr>
                <w:rFonts w:eastAsia="Times New Roman"/>
                <w:lang w:eastAsia="en-GB"/>
              </w:rPr>
              <w:t xml:space="preserve"> </w:t>
            </w:r>
            <w:r w:rsidRPr="00F4155D">
              <w:rPr>
                <w:rFonts w:eastAsia="Times New Roman"/>
                <w:lang w:val="en-GB" w:eastAsia="en-GB"/>
              </w:rPr>
              <w:t xml:space="preserve">4. </w:t>
            </w:r>
            <w:r w:rsidRPr="00F4155D">
              <w:rPr>
                <w:rFonts w:eastAsia="Times New Roman"/>
                <w:lang w:eastAsia="en-GB"/>
              </w:rPr>
              <w:t xml:space="preserve">Trên thước </w:t>
            </w:r>
            <w:r w:rsidR="00F4155D">
              <w:rPr>
                <w:rFonts w:eastAsia="Times New Roman"/>
                <w:lang w:eastAsia="en-GB"/>
              </w:rPr>
              <w:t>gấp</w:t>
            </w:r>
            <w:r w:rsidRPr="00F4155D">
              <w:rPr>
                <w:rFonts w:eastAsia="Times New Roman"/>
                <w:lang w:eastAsia="en-GB"/>
              </w:rPr>
              <w:t xml:space="preserve"> có ghi tên nhóm và vẽ logo của nhóm cùng một số chi tiết trang trí khác theo sở thích của nhóm.</w:t>
            </w:r>
            <w:r w:rsidRPr="00FC1CC1">
              <w:rPr>
                <w:rFonts w:eastAsia="Times New Roman"/>
                <w:i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ED" w:rsidRPr="00FC1CC1" w:rsidRDefault="002618ED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ED" w:rsidRPr="00FC1CC1" w:rsidRDefault="002618ED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ED" w:rsidRPr="00FC1CC1" w:rsidRDefault="002618ED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</w:tr>
    </w:tbl>
    <w:p w:rsidR="00F9519A" w:rsidRDefault="00F4155D"/>
    <w:sectPr w:rsidR="00F9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ED"/>
    <w:rsid w:val="002618ED"/>
    <w:rsid w:val="00677A3A"/>
    <w:rsid w:val="00C812D2"/>
    <w:rsid w:val="00F4155D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E366"/>
  <w15:chartTrackingRefBased/>
  <w15:docId w15:val="{A2774090-A8B6-4E47-93A9-C74471B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ED"/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Boo</dc:creator>
  <cp:keywords/>
  <dc:description/>
  <cp:lastModifiedBy>Ngọc Minh Phương Nguyễn</cp:lastModifiedBy>
  <cp:revision>3</cp:revision>
  <dcterms:created xsi:type="dcterms:W3CDTF">2022-06-28T08:05:00Z</dcterms:created>
  <dcterms:modified xsi:type="dcterms:W3CDTF">2022-07-25T04:34:00Z</dcterms:modified>
</cp:coreProperties>
</file>