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5A" w:rsidRPr="002A0BE2" w:rsidRDefault="0016195A" w:rsidP="0016195A">
      <w:pPr>
        <w:spacing w:after="0" w:line="360" w:lineRule="auto"/>
        <w:ind w:firstLine="426"/>
        <w:jc w:val="center"/>
        <w:rPr>
          <w:rFonts w:eastAsia="Times New Roman"/>
          <w:b/>
          <w:lang w:eastAsia="en-GB"/>
        </w:rPr>
      </w:pPr>
      <w:r w:rsidRPr="002A0BE2">
        <w:rPr>
          <w:rFonts w:eastAsia="Times New Roman"/>
          <w:b/>
          <w:lang w:eastAsia="en-GB"/>
        </w:rPr>
        <w:t>Phiếu đánh giá làm việc nhóm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1699"/>
        <w:gridCol w:w="1417"/>
        <w:gridCol w:w="1701"/>
      </w:tblGrid>
      <w:tr w:rsidR="0016195A" w:rsidRPr="00FC1CC1" w:rsidTr="007B02A2"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b/>
                <w:lang w:eastAsia="en-GB"/>
              </w:rPr>
              <w:t>Tiêu chí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b/>
                <w:lang w:eastAsia="en-GB"/>
              </w:rPr>
              <w:t>Mức độ</w:t>
            </w:r>
          </w:p>
        </w:tc>
      </w:tr>
      <w:tr w:rsidR="0016195A" w:rsidRPr="00FC1CC1" w:rsidTr="007B02A2"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5A" w:rsidRPr="00FC1CC1" w:rsidRDefault="0016195A" w:rsidP="007B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widowControl w:val="0"/>
              <w:spacing w:after="0"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b/>
                <w:lang w:eastAsia="en-GB"/>
              </w:rPr>
              <w:t>Tốt</w:t>
            </w:r>
          </w:p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b/>
                <w:noProof/>
                <w:lang w:val="en-GB" w:eastAsia="en-GB"/>
              </w:rPr>
              <w:drawing>
                <wp:inline distT="0" distB="0" distL="0" distR="0" wp14:anchorId="1621FBDF" wp14:editId="30C84971">
                  <wp:extent cx="476250" cy="542925"/>
                  <wp:effectExtent l="0" t="0" r="0" b="0"/>
                  <wp:docPr id="84" name="image4.png" descr="Shape, circ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Shape, circle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keepLines/>
              <w:widowControl w:val="0"/>
              <w:spacing w:after="0"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b/>
                <w:lang w:eastAsia="en-GB"/>
              </w:rPr>
              <w:t>Đạt</w:t>
            </w:r>
          </w:p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b/>
                <w:noProof/>
                <w:lang w:val="en-GB" w:eastAsia="en-GB"/>
              </w:rPr>
              <w:drawing>
                <wp:inline distT="0" distB="0" distL="0" distR="0" wp14:anchorId="0EB64D12" wp14:editId="02B756ED">
                  <wp:extent cx="476250" cy="504825"/>
                  <wp:effectExtent l="0" t="0" r="0" b="0"/>
                  <wp:docPr id="85" name="image5.png" descr="A yellow smiley fac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A yellow smiley face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widowControl w:val="0"/>
              <w:spacing w:after="0"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b/>
                <w:lang w:eastAsia="en-GB"/>
              </w:rPr>
              <w:t>Chưa đạt</w:t>
            </w:r>
          </w:p>
          <w:p w:rsidR="0016195A" w:rsidRPr="00FC1CC1" w:rsidRDefault="0016195A" w:rsidP="007B02A2">
            <w:pPr>
              <w:widowControl w:val="0"/>
              <w:spacing w:after="0"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b/>
                <w:noProof/>
                <w:lang w:val="en-GB" w:eastAsia="en-GB"/>
              </w:rPr>
              <w:drawing>
                <wp:inline distT="0" distB="0" distL="0" distR="0" wp14:anchorId="4E8E7C17" wp14:editId="4B3B6ED3">
                  <wp:extent cx="485775" cy="504825"/>
                  <wp:effectExtent l="0" t="0" r="0" b="0"/>
                  <wp:docPr id="86" name="image9.png" descr="Shape, circ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Shape, circle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95A" w:rsidRPr="00FC1CC1" w:rsidTr="007B02A2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2A0BE2" w:rsidP="007B02A2">
            <w:pPr>
              <w:spacing w:after="0"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Phân công nhiệm vụ các thành viên cụ thể, hợp </w:t>
            </w:r>
            <w:r w:rsidR="00527F23">
              <w:rPr>
                <w:rFonts w:eastAsia="Times New Roman"/>
                <w:lang w:eastAsia="en-GB"/>
              </w:rPr>
              <w:t>lý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A0BE2" w:rsidRPr="00FC1CC1" w:rsidTr="007B02A2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E2" w:rsidRDefault="002A0BE2" w:rsidP="007B02A2">
            <w:pPr>
              <w:spacing w:after="0"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Các thành viên trong nhóm hợp tác, hỗ trợ lẫn nhau để hoàn thành nhiệm vụ chung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E2" w:rsidRPr="00FC1CC1" w:rsidRDefault="002A0BE2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E2" w:rsidRPr="00FC1CC1" w:rsidRDefault="002A0BE2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E2" w:rsidRPr="00FC1CC1" w:rsidRDefault="002A0BE2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16195A" w:rsidRPr="00FC1CC1" w:rsidTr="007B02A2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rPr>
                <w:rFonts w:eastAsia="Times New Roman"/>
                <w:i/>
                <w:lang w:eastAsia="en-GB"/>
              </w:rPr>
            </w:pPr>
            <w:r w:rsidRPr="00FC1CC1">
              <w:rPr>
                <w:rFonts w:eastAsia="Times New Roman"/>
                <w:lang w:eastAsia="en-GB"/>
              </w:rPr>
              <w:t>Tôn trọng, lắng nghe ý kiến của người khác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16195A" w:rsidRPr="00FC1CC1" w:rsidTr="002A0BE2">
        <w:trPr>
          <w:trHeight w:val="80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2A0BE2" w:rsidP="002A0BE2">
            <w:pPr>
              <w:spacing w:after="0" w:line="360" w:lineRule="auto"/>
              <w:rPr>
                <w:rFonts w:eastAsia="Times New Roman"/>
                <w:i/>
                <w:lang w:eastAsia="en-GB"/>
              </w:rPr>
            </w:pPr>
            <w:r>
              <w:rPr>
                <w:rFonts w:eastAsia="Times New Roman"/>
                <w:lang w:eastAsia="en-GB"/>
              </w:rPr>
              <w:t>Nhóm h</w:t>
            </w:r>
            <w:r w:rsidR="0016195A" w:rsidRPr="00FC1CC1">
              <w:rPr>
                <w:rFonts w:eastAsia="Times New Roman"/>
                <w:lang w:eastAsia="en-GB"/>
              </w:rPr>
              <w:t xml:space="preserve">oàn thành </w:t>
            </w:r>
            <w:r>
              <w:rPr>
                <w:rFonts w:eastAsia="Times New Roman"/>
                <w:lang w:eastAsia="en-GB"/>
              </w:rPr>
              <w:t xml:space="preserve">sản phẩm đạt yêu cầu, đúng thời hạn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16195A" w:rsidRPr="00FC1CC1" w:rsidTr="002A0BE2">
        <w:trPr>
          <w:trHeight w:val="83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rPr>
                <w:rFonts w:eastAsia="Times New Roman"/>
                <w:b/>
                <w:lang w:eastAsia="en-GB"/>
              </w:rPr>
            </w:pPr>
            <w:r w:rsidRPr="00FC1CC1">
              <w:rPr>
                <w:rFonts w:eastAsia="Times New Roman"/>
                <w:lang w:eastAsia="en-GB"/>
              </w:rPr>
              <w:t>Bảo quản tốt nguyên vật liệu của nhóm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5A" w:rsidRPr="00FC1CC1" w:rsidRDefault="0016195A" w:rsidP="007B02A2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</w:tr>
    </w:tbl>
    <w:p w:rsidR="00F9519A" w:rsidRDefault="00527F23"/>
    <w:sectPr w:rsidR="00F9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5A"/>
    <w:rsid w:val="000B4EED"/>
    <w:rsid w:val="0016195A"/>
    <w:rsid w:val="002A0BE2"/>
    <w:rsid w:val="00527F23"/>
    <w:rsid w:val="00C812D2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398A"/>
  <w15:chartTrackingRefBased/>
  <w15:docId w15:val="{5F01495B-FE47-4E79-A133-49A0B079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5A"/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Boo</dc:creator>
  <cp:keywords/>
  <dc:description/>
  <cp:lastModifiedBy>Ngọc Minh Phương Nguyễn</cp:lastModifiedBy>
  <cp:revision>4</cp:revision>
  <dcterms:created xsi:type="dcterms:W3CDTF">2022-06-28T08:04:00Z</dcterms:created>
  <dcterms:modified xsi:type="dcterms:W3CDTF">2022-07-25T04:36:00Z</dcterms:modified>
</cp:coreProperties>
</file>